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5A9F" w:rsidRDefault="006A5A9F" w:rsidP="000D7ABD">
      <w:pPr>
        <w:tabs>
          <w:tab w:val="left" w:pos="567"/>
        </w:tabs>
        <w:ind w:left="142"/>
      </w:pPr>
    </w:p>
    <w:p w:rsidR="006A5A9F" w:rsidRDefault="006A5A9F" w:rsidP="006A5A9F">
      <w:pPr>
        <w:pStyle w:val="a3"/>
        <w:tabs>
          <w:tab w:val="left" w:pos="567"/>
        </w:tabs>
        <w:ind w:left="142" w:firstLineChars="0" w:firstLine="0"/>
        <w:jc w:val="center"/>
        <w:rPr>
          <w:rFonts w:ascii="方正小标宋简体" w:eastAsia="方正小标宋简体" w:hAnsi="宋体"/>
          <w:b/>
          <w:bCs/>
          <w:sz w:val="30"/>
          <w:szCs w:val="30"/>
        </w:rPr>
      </w:pPr>
      <w:r w:rsidRPr="006A5A9F">
        <w:rPr>
          <w:rFonts w:ascii="方正小标宋简体" w:eastAsia="方正小标宋简体" w:hAnsi="宋体" w:hint="eastAsia"/>
          <w:b/>
          <w:bCs/>
          <w:sz w:val="30"/>
          <w:szCs w:val="30"/>
        </w:rPr>
        <w:t>检索式和检索步骤</w:t>
      </w:r>
    </w:p>
    <w:p w:rsidR="006A5A9F" w:rsidRPr="006A5A9F" w:rsidRDefault="006A5A9F" w:rsidP="006A5A9F">
      <w:pPr>
        <w:pStyle w:val="a3"/>
        <w:tabs>
          <w:tab w:val="left" w:pos="567"/>
        </w:tabs>
        <w:ind w:left="142" w:firstLineChars="0" w:firstLine="0"/>
        <w:jc w:val="center"/>
        <w:rPr>
          <w:rFonts w:ascii="方正小标宋简体" w:eastAsia="方正小标宋简体" w:hAnsi="宋体" w:hint="eastAsia"/>
          <w:b/>
          <w:bCs/>
          <w:sz w:val="30"/>
          <w:szCs w:val="30"/>
        </w:rPr>
      </w:pPr>
    </w:p>
    <w:p w:rsidR="0011109D" w:rsidRPr="0072768B" w:rsidRDefault="0011109D" w:rsidP="000D7ABD">
      <w:pPr>
        <w:pStyle w:val="a3"/>
        <w:numPr>
          <w:ilvl w:val="0"/>
          <w:numId w:val="1"/>
        </w:numPr>
        <w:tabs>
          <w:tab w:val="left" w:pos="567"/>
        </w:tabs>
        <w:ind w:left="142" w:firstLineChars="0" w:firstLine="0"/>
        <w:rPr>
          <w:rFonts w:ascii="宋体" w:eastAsia="宋体" w:hAnsi="宋体"/>
          <w:b/>
          <w:bCs/>
        </w:rPr>
      </w:pPr>
      <w:r w:rsidRPr="0072768B">
        <w:rPr>
          <w:rFonts w:ascii="宋体" w:eastAsia="宋体" w:hAnsi="宋体" w:hint="eastAsia"/>
          <w:b/>
          <w:bCs/>
        </w:rPr>
        <w:t>用C</w:t>
      </w:r>
      <w:r w:rsidRPr="0072768B">
        <w:rPr>
          <w:rFonts w:ascii="宋体" w:eastAsia="宋体" w:hAnsi="宋体"/>
          <w:b/>
          <w:bCs/>
        </w:rPr>
        <w:t>BM</w:t>
      </w:r>
      <w:r w:rsidRPr="0072768B">
        <w:rPr>
          <w:rFonts w:ascii="宋体" w:eastAsia="宋体" w:hAnsi="宋体" w:hint="eastAsia"/>
          <w:b/>
          <w:bCs/>
        </w:rPr>
        <w:t>主题检索途径</w:t>
      </w:r>
      <w:r w:rsidRPr="0072768B">
        <w:rPr>
          <w:rFonts w:ascii="宋体" w:eastAsia="宋体" w:hAnsi="宋体" w:hint="eastAsia"/>
          <w:b/>
          <w:bCs/>
        </w:rPr>
        <w:t>检索中毒（</w:t>
      </w:r>
      <w:r w:rsidRPr="0072768B">
        <w:rPr>
          <w:rFonts w:ascii="宋体" w:eastAsia="宋体" w:hAnsi="宋体"/>
          <w:b/>
          <w:bCs/>
        </w:rPr>
        <w:t xml:space="preserve"> poisoning）导致慢性肾功能衰竭(kidney failure,acute)的综述文献</w:t>
      </w:r>
      <w:r w:rsidRPr="0072768B">
        <w:rPr>
          <w:rFonts w:ascii="宋体" w:eastAsia="宋体" w:hAnsi="宋体" w:hint="eastAsia"/>
          <w:b/>
          <w:bCs/>
        </w:rPr>
        <w:t>。写出检索式和检索步骤。</w:t>
      </w:r>
    </w:p>
    <w:p w:rsidR="000D7ABD" w:rsidRPr="0072768B" w:rsidRDefault="0011109D" w:rsidP="0011109D">
      <w:pPr>
        <w:rPr>
          <w:rFonts w:ascii="楷体" w:eastAsia="楷体" w:hAnsi="楷体"/>
          <w:color w:val="FF0000"/>
        </w:rPr>
      </w:pPr>
      <w:r w:rsidRPr="0072768B">
        <w:rPr>
          <w:rFonts w:ascii="宋体" w:eastAsia="宋体" w:hAnsi="宋体"/>
          <w:b/>
          <w:bCs/>
        </w:rPr>
        <w:t xml:space="preserve">医学主题词表中可见“中毒 见 中毒，慢性肾功能衰竭 见 肾功能衰竭，慢性” </w:t>
      </w:r>
      <w:r w:rsidRPr="0072768B">
        <w:rPr>
          <w:rFonts w:ascii="宋体" w:eastAsia="宋体" w:hAnsi="宋体"/>
          <w:b/>
          <w:bCs/>
        </w:rPr>
        <w:cr/>
      </w:r>
      <w:r w:rsidR="000D7ABD" w:rsidRPr="0072768B">
        <w:rPr>
          <w:rFonts w:ascii="楷体" w:eastAsia="楷体" w:hAnsi="楷体" w:hint="eastAsia"/>
          <w:color w:val="FF0000"/>
        </w:rPr>
        <w:t>检索式：</w:t>
      </w:r>
    </w:p>
    <w:p w:rsidR="00050E19" w:rsidRPr="0072768B" w:rsidRDefault="000D7ABD" w:rsidP="0011109D">
      <w:pPr>
        <w:rPr>
          <w:rFonts w:ascii="楷体" w:eastAsia="楷体" w:hAnsi="楷体"/>
        </w:rPr>
      </w:pPr>
      <w:r w:rsidRPr="0072768B">
        <w:rPr>
          <w:rFonts w:ascii="楷体" w:eastAsia="楷体" w:hAnsi="楷体" w:hint="eastAsia"/>
          <w:color w:val="FF0000"/>
        </w:rPr>
        <w:t>中毒</w:t>
      </w:r>
      <w:r w:rsidRPr="0072768B">
        <w:rPr>
          <w:rFonts w:ascii="楷体" w:eastAsia="楷体" w:hAnsi="楷体"/>
          <w:color w:val="FF0000"/>
        </w:rPr>
        <w:t>/并发症</w:t>
      </w:r>
      <w:r w:rsidRPr="0072768B">
        <w:rPr>
          <w:rFonts w:ascii="楷体" w:eastAsia="楷体" w:hAnsi="楷体" w:hint="eastAsia"/>
          <w:color w:val="FF0000"/>
        </w:rPr>
        <w:t xml:space="preserve"> A</w:t>
      </w:r>
      <w:r w:rsidRPr="0072768B">
        <w:rPr>
          <w:rFonts w:ascii="楷体" w:eastAsia="楷体" w:hAnsi="楷体"/>
          <w:color w:val="FF0000"/>
        </w:rPr>
        <w:t xml:space="preserve">ND </w:t>
      </w:r>
      <w:r w:rsidRPr="0072768B">
        <w:rPr>
          <w:rFonts w:ascii="楷体" w:eastAsia="楷体" w:hAnsi="楷体"/>
          <w:color w:val="FF0000"/>
        </w:rPr>
        <w:t>肾功能衰竭，慢性/病因学</w:t>
      </w:r>
      <w:r w:rsidRPr="0072768B">
        <w:rPr>
          <w:rFonts w:ascii="楷体" w:eastAsia="楷体" w:hAnsi="楷体" w:hint="eastAsia"/>
          <w:color w:val="FF0000"/>
        </w:rPr>
        <w:t xml:space="preserve"> </w:t>
      </w:r>
      <w:r w:rsidRPr="0072768B">
        <w:rPr>
          <w:rFonts w:ascii="楷体" w:eastAsia="楷体" w:hAnsi="楷体"/>
          <w:color w:val="FF0000"/>
        </w:rPr>
        <w:t>文献类型：综述</w:t>
      </w:r>
      <w:r w:rsidRPr="0072768B">
        <w:rPr>
          <w:rFonts w:ascii="楷体" w:eastAsia="楷体" w:hAnsi="楷体"/>
          <w:color w:val="FF0000"/>
        </w:rPr>
        <w:cr/>
      </w:r>
    </w:p>
    <w:p w:rsidR="000D7ABD" w:rsidRPr="0072768B" w:rsidRDefault="000D7ABD" w:rsidP="0011109D">
      <w:pPr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检索步骤：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选择C</w:t>
      </w:r>
      <w:r w:rsidRPr="0072768B">
        <w:rPr>
          <w:rFonts w:ascii="楷体" w:eastAsia="楷体" w:hAnsi="楷体"/>
        </w:rPr>
        <w:t>BM</w:t>
      </w:r>
      <w:r w:rsidRPr="0072768B">
        <w:rPr>
          <w:rFonts w:ascii="楷体" w:eastAsia="楷体" w:hAnsi="楷体" w:hint="eastAsia"/>
        </w:rPr>
        <w:t>主题检索途径。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输入中毒，选择主题词中毒。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选择副主题词并发症，点击发送到检索框。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输入</w:t>
      </w:r>
      <w:r w:rsidRPr="0072768B">
        <w:rPr>
          <w:rFonts w:ascii="楷体" w:eastAsia="楷体" w:hAnsi="楷体"/>
        </w:rPr>
        <w:t>慢性肾功能衰竭</w:t>
      </w:r>
      <w:r w:rsidRPr="0072768B">
        <w:rPr>
          <w:rFonts w:ascii="楷体" w:eastAsia="楷体" w:hAnsi="楷体" w:hint="eastAsia"/>
        </w:rPr>
        <w:t>，选择主题词</w:t>
      </w:r>
      <w:r w:rsidRPr="0072768B">
        <w:rPr>
          <w:rFonts w:ascii="楷体" w:eastAsia="楷体" w:hAnsi="楷体"/>
        </w:rPr>
        <w:t>肾功能衰竭，慢性</w:t>
      </w:r>
      <w:r w:rsidRPr="0072768B">
        <w:rPr>
          <w:rFonts w:ascii="楷体" w:eastAsia="楷体" w:hAnsi="楷体" w:hint="eastAsia"/>
        </w:rPr>
        <w:t>。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选择副主题词病因学。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选择逻辑组配A</w:t>
      </w:r>
      <w:r w:rsidRPr="0072768B">
        <w:rPr>
          <w:rFonts w:ascii="楷体" w:eastAsia="楷体" w:hAnsi="楷体"/>
        </w:rPr>
        <w:t>ND</w:t>
      </w:r>
      <w:r w:rsidRPr="0072768B">
        <w:rPr>
          <w:rFonts w:ascii="楷体" w:eastAsia="楷体" w:hAnsi="楷体" w:hint="eastAsia"/>
        </w:rPr>
        <w:t>，点击发送到检索框。</w:t>
      </w:r>
    </w:p>
    <w:p w:rsidR="000D7ABD" w:rsidRPr="0072768B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点击检索。</w:t>
      </w:r>
    </w:p>
    <w:p w:rsidR="000D7ABD" w:rsidRDefault="000D7ABD" w:rsidP="000D7ABD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</w:rPr>
      </w:pPr>
      <w:r w:rsidRPr="0072768B">
        <w:rPr>
          <w:rFonts w:ascii="楷体" w:eastAsia="楷体" w:hAnsi="楷体" w:hint="eastAsia"/>
        </w:rPr>
        <w:t>点击限定检索，选择综述，点击检索。得到检索结果。</w:t>
      </w: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5975F1" w:rsidP="0072768B">
      <w:pPr>
        <w:rPr>
          <w:rFonts w:ascii="Arial" w:hAnsi="Arial" w:cs="Arial"/>
          <w:color w:val="333333"/>
          <w:szCs w:val="21"/>
        </w:rPr>
      </w:pPr>
      <w:r>
        <w:rPr>
          <w:rFonts w:ascii="Arial" w:hAnsi="Arial" w:cs="Arial" w:hint="eastAsia"/>
          <w:color w:val="333333"/>
          <w:szCs w:val="21"/>
        </w:rPr>
        <w:t>二</w:t>
      </w:r>
      <w:r w:rsidR="003B31E4">
        <w:rPr>
          <w:rFonts w:ascii="Arial" w:hAnsi="Arial" w:cs="Arial" w:hint="eastAsia"/>
          <w:color w:val="333333"/>
          <w:szCs w:val="21"/>
        </w:rPr>
        <w:t>、用</w:t>
      </w:r>
      <w:r w:rsidR="003B31E4">
        <w:rPr>
          <w:rFonts w:ascii="Arial" w:hAnsi="Arial" w:cs="Arial" w:hint="eastAsia"/>
          <w:color w:val="333333"/>
          <w:szCs w:val="21"/>
        </w:rPr>
        <w:t>P</w:t>
      </w:r>
      <w:r w:rsidR="003B31E4">
        <w:rPr>
          <w:rFonts w:ascii="Arial" w:hAnsi="Arial" w:cs="Arial"/>
          <w:color w:val="333333"/>
          <w:szCs w:val="21"/>
        </w:rPr>
        <w:t>UBMED</w:t>
      </w:r>
      <w:r w:rsidR="003B31E4">
        <w:rPr>
          <w:rFonts w:ascii="Arial" w:hAnsi="Arial" w:cs="Arial" w:hint="eastAsia"/>
          <w:color w:val="333333"/>
          <w:szCs w:val="21"/>
        </w:rPr>
        <w:t>主题检索途径</w:t>
      </w:r>
      <w:r w:rsidR="003B31E4">
        <w:rPr>
          <w:rFonts w:ascii="Arial" w:hAnsi="Arial" w:cs="Arial"/>
          <w:color w:val="333333"/>
          <w:szCs w:val="21"/>
        </w:rPr>
        <w:t>检索</w:t>
      </w:r>
      <w:r w:rsidR="00863DE0">
        <w:rPr>
          <w:rFonts w:ascii="Arial" w:hAnsi="Arial" w:cs="Arial" w:hint="eastAsia"/>
          <w:color w:val="333333"/>
          <w:szCs w:val="21"/>
        </w:rPr>
        <w:t>最近五年发表的</w:t>
      </w:r>
      <w:r w:rsidR="003B31E4">
        <w:rPr>
          <w:rFonts w:ascii="Arial" w:hAnsi="Arial" w:cs="Arial"/>
          <w:color w:val="333333"/>
          <w:szCs w:val="21"/>
        </w:rPr>
        <w:t>胃肠吻合术（</w:t>
      </w:r>
      <w:r w:rsidR="003B31E4">
        <w:rPr>
          <w:rFonts w:ascii="微软雅黑" w:eastAsia="微软雅黑" w:hAnsi="微软雅黑" w:hint="eastAsia"/>
          <w:color w:val="333333"/>
          <w:sz w:val="18"/>
          <w:szCs w:val="18"/>
          <w:shd w:val="clear" w:color="auto" w:fill="FFFFFF"/>
        </w:rPr>
        <w:t>Gastroenterostomy</w:t>
      </w:r>
      <w:r w:rsidR="003B31E4">
        <w:rPr>
          <w:rFonts w:ascii="Arial" w:hAnsi="Arial" w:cs="Arial"/>
          <w:color w:val="333333"/>
          <w:szCs w:val="21"/>
        </w:rPr>
        <w:t>）引发肠梗阻（</w:t>
      </w:r>
      <w:r w:rsidR="003B31E4">
        <w:rPr>
          <w:rFonts w:ascii="微软雅黑" w:eastAsia="微软雅黑" w:hAnsi="微软雅黑" w:hint="eastAsia"/>
          <w:color w:val="333333"/>
          <w:sz w:val="18"/>
          <w:szCs w:val="18"/>
          <w:shd w:val="clear" w:color="auto" w:fill="FFFFFF"/>
        </w:rPr>
        <w:t>Intestinal Obstruction</w:t>
      </w:r>
      <w:r w:rsidR="003B31E4">
        <w:rPr>
          <w:rFonts w:ascii="Arial" w:hAnsi="Arial" w:cs="Arial"/>
          <w:color w:val="333333"/>
          <w:szCs w:val="21"/>
        </w:rPr>
        <w:t>）的文献。写出检索式和</w:t>
      </w:r>
      <w:r w:rsidR="003B31E4">
        <w:rPr>
          <w:rFonts w:ascii="Arial" w:hAnsi="Arial" w:cs="Arial" w:hint="eastAsia"/>
          <w:color w:val="333333"/>
          <w:szCs w:val="21"/>
        </w:rPr>
        <w:t>检索步骤</w:t>
      </w:r>
      <w:r w:rsidR="003B31E4">
        <w:rPr>
          <w:rFonts w:ascii="Arial" w:hAnsi="Arial" w:cs="Arial"/>
          <w:color w:val="333333"/>
          <w:szCs w:val="21"/>
        </w:rPr>
        <w:t>。</w:t>
      </w:r>
    </w:p>
    <w:p w:rsidR="00863DE0" w:rsidRPr="00863DE0" w:rsidRDefault="00863DE0" w:rsidP="00863DE0">
      <w:pPr>
        <w:rPr>
          <w:rFonts w:ascii="楷体" w:eastAsia="楷体" w:hAnsi="楷体" w:hint="eastAsia"/>
          <w:color w:val="FF0000"/>
        </w:rPr>
      </w:pPr>
      <w:r w:rsidRPr="00863DE0">
        <w:rPr>
          <w:rFonts w:ascii="楷体" w:eastAsia="楷体" w:hAnsi="楷体" w:hint="eastAsia"/>
          <w:color w:val="FF0000"/>
        </w:rPr>
        <w:t>检索式：</w:t>
      </w:r>
    </w:p>
    <w:p w:rsidR="00863DE0" w:rsidRDefault="00863DE0" w:rsidP="00863DE0">
      <w:pPr>
        <w:rPr>
          <w:rFonts w:ascii="Segoe UI" w:hAnsi="Segoe UI" w:cs="Segoe UI"/>
          <w:color w:val="FF0000"/>
          <w:shd w:val="clear" w:color="auto" w:fill="FFFFFF"/>
        </w:rPr>
      </w:pPr>
      <w:r w:rsidRPr="00863DE0">
        <w:rPr>
          <w:rFonts w:ascii="微软雅黑" w:eastAsia="微软雅黑" w:hAnsi="微软雅黑" w:hint="eastAsia"/>
          <w:color w:val="FF0000"/>
          <w:sz w:val="18"/>
          <w:szCs w:val="18"/>
          <w:shd w:val="clear" w:color="auto" w:fill="FFFFFF"/>
        </w:rPr>
        <w:t>Gastroenterostomy</w:t>
      </w:r>
      <w:r w:rsidRPr="00863DE0">
        <w:rPr>
          <w:rFonts w:ascii="微软雅黑" w:eastAsia="微软雅黑" w:hAnsi="微软雅黑"/>
          <w:color w:val="FF0000"/>
          <w:sz w:val="18"/>
          <w:szCs w:val="18"/>
          <w:shd w:val="clear" w:color="auto" w:fill="FFFFFF"/>
        </w:rPr>
        <w:t>/</w:t>
      </w:r>
      <w:r w:rsidRPr="00863DE0"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adverse effects </w:t>
      </w:r>
      <w:r w:rsidRPr="00863DE0">
        <w:rPr>
          <w:rFonts w:ascii="Arial" w:hAnsi="Arial" w:cs="Arial"/>
          <w:color w:val="FF0000"/>
          <w:sz w:val="20"/>
          <w:szCs w:val="20"/>
          <w:shd w:val="clear" w:color="auto" w:fill="FFFFFF"/>
        </w:rPr>
        <w:tab/>
        <w:t xml:space="preserve">AND  </w:t>
      </w:r>
      <w:r w:rsidRPr="00863DE0">
        <w:rPr>
          <w:rFonts w:ascii="微软雅黑" w:eastAsia="微软雅黑" w:hAnsi="微软雅黑" w:hint="eastAsia"/>
          <w:color w:val="FF0000"/>
          <w:sz w:val="18"/>
          <w:szCs w:val="18"/>
          <w:shd w:val="clear" w:color="auto" w:fill="FFFFFF"/>
        </w:rPr>
        <w:t>Intestinal Obstruction</w:t>
      </w:r>
      <w:r w:rsidRPr="00863DE0">
        <w:rPr>
          <w:rFonts w:ascii="Segoe UI" w:hAnsi="Segoe UI" w:cs="Segoe UI"/>
          <w:color w:val="FF0000"/>
          <w:shd w:val="clear" w:color="auto" w:fill="FFFFFF"/>
        </w:rPr>
        <w:t xml:space="preserve"> /etiology  Filters: in the last 5 years</w:t>
      </w:r>
    </w:p>
    <w:p w:rsidR="00863DE0" w:rsidRDefault="00863DE0" w:rsidP="00863DE0">
      <w:pPr>
        <w:rPr>
          <w:rFonts w:ascii="Segoe UI" w:hAnsi="Segoe UI" w:cs="Segoe UI"/>
          <w:color w:val="FF0000"/>
          <w:shd w:val="clear" w:color="auto" w:fill="FFFFFF"/>
        </w:rPr>
      </w:pPr>
    </w:p>
    <w:p w:rsidR="00863DE0" w:rsidRPr="00863DE0" w:rsidRDefault="00863DE0" w:rsidP="00863DE0">
      <w:pPr>
        <w:rPr>
          <w:rFonts w:ascii="楷体" w:eastAsia="楷体" w:hAnsi="楷体" w:hint="eastAsia"/>
        </w:rPr>
      </w:pPr>
      <w:r w:rsidRPr="00863DE0">
        <w:rPr>
          <w:rFonts w:ascii="Segoe UI" w:hAnsi="Segoe UI" w:cs="Segoe UI" w:hint="eastAsia"/>
          <w:shd w:val="clear" w:color="auto" w:fill="FFFFFF"/>
        </w:rPr>
        <w:t>检索步骤：</w:t>
      </w:r>
    </w:p>
    <w:p w:rsidR="00863DE0" w:rsidRPr="00863DE0" w:rsidRDefault="00863DE0" w:rsidP="00863DE0">
      <w:pPr>
        <w:pStyle w:val="a4"/>
        <w:numPr>
          <w:ilvl w:val="0"/>
          <w:numId w:val="3"/>
        </w:numPr>
        <w:tabs>
          <w:tab w:val="clear" w:pos="720"/>
        </w:tabs>
        <w:rPr>
          <w:sz w:val="21"/>
          <w:szCs w:val="21"/>
        </w:rPr>
      </w:pP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确定</w:t>
      </w:r>
      <w:r w:rsidRPr="00863DE0">
        <w:rPr>
          <w:rFonts w:ascii="楷体" w:eastAsia="楷体" w:hAnsi="楷体" w:hint="eastAsia"/>
          <w:b/>
          <w:bCs/>
          <w:color w:val="FF0000"/>
          <w:sz w:val="21"/>
          <w:szCs w:val="21"/>
        </w:rPr>
        <w:t>主题检索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途径，进入主题检索界面。</w:t>
      </w:r>
    </w:p>
    <w:p w:rsidR="00863DE0" w:rsidRPr="00863DE0" w:rsidRDefault="00863DE0" w:rsidP="00863DE0">
      <w:pPr>
        <w:pStyle w:val="a4"/>
        <w:numPr>
          <w:ilvl w:val="0"/>
          <w:numId w:val="3"/>
        </w:numPr>
        <w:tabs>
          <w:tab w:val="clear" w:pos="720"/>
        </w:tabs>
        <w:rPr>
          <w:sz w:val="21"/>
          <w:szCs w:val="21"/>
        </w:rPr>
      </w:pP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在检索输入框中输入</w:t>
      </w:r>
      <w:r w:rsidRPr="00863DE0">
        <w:rPr>
          <w:rFonts w:ascii="微软雅黑" w:eastAsia="微软雅黑" w:hAnsi="微软雅黑" w:hint="eastAsia"/>
          <w:color w:val="FF0000"/>
          <w:sz w:val="18"/>
          <w:szCs w:val="18"/>
          <w:shd w:val="clear" w:color="auto" w:fill="FFFFFF"/>
        </w:rPr>
        <w:t>Gastroenterostomy</w:t>
      </w:r>
      <w:r>
        <w:rPr>
          <w:rFonts w:ascii="微软雅黑" w:eastAsia="微软雅黑" w:hAnsi="微软雅黑" w:hint="eastAsia"/>
          <w:color w:val="FF0000"/>
          <w:sz w:val="18"/>
          <w:szCs w:val="18"/>
          <w:shd w:val="clear" w:color="auto" w:fill="FFFFFF"/>
        </w:rPr>
        <w:t>。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选择副主题词</w:t>
      </w:r>
      <w:r w:rsidRPr="00863DE0">
        <w:rPr>
          <w:rFonts w:ascii="Arial" w:hAnsi="Arial" w:cs="Arial"/>
          <w:color w:val="FF0000"/>
          <w:sz w:val="20"/>
          <w:szCs w:val="20"/>
          <w:shd w:val="clear" w:color="auto" w:fill="FFFFFF"/>
        </w:rPr>
        <w:t>adverse effects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，点击</w:t>
      </w:r>
      <w:r w:rsidRPr="00863DE0">
        <w:rPr>
          <w:rFonts w:ascii="楷体" w:eastAsia="楷体" w:hAnsi="楷体" w:hint="eastAsia"/>
          <w:b/>
          <w:bCs/>
          <w:color w:val="FF0000"/>
          <w:sz w:val="21"/>
          <w:szCs w:val="21"/>
        </w:rPr>
        <w:t>“ Add to search builder”</w:t>
      </w:r>
    </w:p>
    <w:p w:rsidR="00863DE0" w:rsidRPr="00863DE0" w:rsidRDefault="00863DE0" w:rsidP="00863DE0">
      <w:pPr>
        <w:pStyle w:val="a4"/>
        <w:numPr>
          <w:ilvl w:val="0"/>
          <w:numId w:val="3"/>
        </w:numPr>
        <w:tabs>
          <w:tab w:val="clear" w:pos="720"/>
        </w:tabs>
        <w:rPr>
          <w:color w:val="FF0000"/>
          <w:sz w:val="21"/>
          <w:szCs w:val="21"/>
        </w:rPr>
      </w:pP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在检索输入框中输入</w:t>
      </w:r>
      <w:r w:rsidRPr="00863DE0">
        <w:rPr>
          <w:rFonts w:ascii="微软雅黑" w:eastAsia="微软雅黑" w:hAnsi="微软雅黑" w:hint="eastAsia"/>
          <w:color w:val="FF0000"/>
          <w:sz w:val="18"/>
          <w:szCs w:val="18"/>
          <w:shd w:val="clear" w:color="auto" w:fill="FFFFFF"/>
        </w:rPr>
        <w:t>Intestinal Obstruction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，选择副主题词</w:t>
      </w:r>
      <w:r w:rsidRPr="00863DE0">
        <w:rPr>
          <w:rFonts w:ascii="Segoe UI" w:hAnsi="Segoe UI" w:cs="Segoe UI"/>
          <w:color w:val="FF0000"/>
          <w:shd w:val="clear" w:color="auto" w:fill="FFFFFF"/>
        </w:rPr>
        <w:t>etiology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，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  <w:u w:val="single"/>
        </w:rPr>
        <w:t>选择逻辑组配</w:t>
      </w:r>
      <w:r w:rsidRPr="00863DE0">
        <w:rPr>
          <w:rFonts w:ascii="楷体" w:eastAsia="楷体" w:hAnsi="楷体" w:hint="eastAsia"/>
          <w:b/>
          <w:bCs/>
          <w:color w:val="FF0000"/>
          <w:sz w:val="21"/>
          <w:szCs w:val="21"/>
          <w:u w:val="single"/>
        </w:rPr>
        <w:t>A</w:t>
      </w:r>
      <w:r w:rsidRPr="00863DE0">
        <w:rPr>
          <w:rFonts w:ascii="楷体" w:eastAsia="楷体" w:hAnsi="楷体"/>
          <w:b/>
          <w:bCs/>
          <w:color w:val="FF0000"/>
          <w:sz w:val="21"/>
          <w:szCs w:val="21"/>
          <w:u w:val="single"/>
        </w:rPr>
        <w:t>ND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，点击</w:t>
      </w:r>
      <w:r w:rsidRPr="00863DE0">
        <w:rPr>
          <w:rFonts w:ascii="楷体" w:eastAsia="楷体" w:hAnsi="楷体" w:hint="eastAsia"/>
          <w:b/>
          <w:bCs/>
          <w:color w:val="FF0000"/>
          <w:sz w:val="21"/>
          <w:szCs w:val="21"/>
        </w:rPr>
        <w:t>“ Add to search builder”</w:t>
      </w:r>
    </w:p>
    <w:p w:rsidR="00863DE0" w:rsidRPr="00863DE0" w:rsidRDefault="00863DE0" w:rsidP="00A4234C">
      <w:pPr>
        <w:pStyle w:val="a4"/>
        <w:numPr>
          <w:ilvl w:val="0"/>
          <w:numId w:val="3"/>
        </w:numPr>
        <w:tabs>
          <w:tab w:val="clear" w:pos="720"/>
        </w:tabs>
        <w:rPr>
          <w:rFonts w:ascii="Segoe UI" w:hAnsi="Segoe UI" w:cs="Segoe UI"/>
          <w:color w:val="FF0000"/>
          <w:shd w:val="clear" w:color="auto" w:fill="FFFFFF"/>
        </w:rPr>
      </w:pP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>点击</w:t>
      </w:r>
      <w:r w:rsidRPr="00863DE0">
        <w:rPr>
          <w:rFonts w:ascii="楷体" w:eastAsia="楷体" w:hAnsi="楷体" w:hint="eastAsia"/>
          <w:b/>
          <w:bCs/>
          <w:color w:val="FF0000"/>
          <w:sz w:val="21"/>
          <w:szCs w:val="21"/>
        </w:rPr>
        <w:t>“Search pubmed”</w:t>
      </w:r>
      <w:r w:rsidRPr="00863DE0">
        <w:rPr>
          <w:rFonts w:ascii="楷体" w:eastAsia="楷体" w:hAnsi="楷体" w:hint="eastAsia"/>
          <w:b/>
          <w:bCs/>
          <w:color w:val="000000"/>
          <w:sz w:val="21"/>
          <w:szCs w:val="21"/>
        </w:rPr>
        <w:t xml:space="preserve"> 得到检索结果。</w:t>
      </w:r>
    </w:p>
    <w:p w:rsidR="00863DE0" w:rsidRPr="005975F1" w:rsidRDefault="00863DE0" w:rsidP="00F635EE">
      <w:pPr>
        <w:pStyle w:val="a4"/>
        <w:numPr>
          <w:ilvl w:val="0"/>
          <w:numId w:val="3"/>
        </w:numPr>
        <w:tabs>
          <w:tab w:val="clear" w:pos="720"/>
        </w:tabs>
        <w:rPr>
          <w:sz w:val="21"/>
          <w:szCs w:val="21"/>
        </w:rPr>
      </w:pPr>
      <w:r w:rsidRPr="005975F1">
        <w:rPr>
          <w:rFonts w:ascii="楷体" w:eastAsia="楷体" w:hAnsi="楷体" w:hint="eastAsia"/>
          <w:b/>
          <w:bCs/>
          <w:color w:val="000000"/>
          <w:sz w:val="21"/>
          <w:szCs w:val="21"/>
        </w:rPr>
        <w:t>对检索结果进行筛选filters</w:t>
      </w:r>
      <w:r w:rsidRPr="005975F1">
        <w:rPr>
          <w:rFonts w:ascii="Arial" w:hAnsi="Arial" w:cs="Arial"/>
          <w:color w:val="000000"/>
          <w:sz w:val="21"/>
          <w:szCs w:val="21"/>
        </w:rPr>
        <w:t> </w:t>
      </w:r>
      <w:r w:rsidRPr="005975F1">
        <w:rPr>
          <w:rFonts w:ascii="楷体" w:eastAsia="楷体" w:hAnsi="楷体" w:hint="eastAsia"/>
          <w:b/>
          <w:bCs/>
          <w:color w:val="000000"/>
          <w:sz w:val="21"/>
          <w:szCs w:val="21"/>
        </w:rPr>
        <w:t>:</w:t>
      </w:r>
      <w:r w:rsidRPr="005975F1">
        <w:rPr>
          <w:rFonts w:ascii="Segoe UI" w:hAnsi="Segoe UI" w:cs="Segoe UI"/>
          <w:color w:val="FF0000"/>
          <w:shd w:val="clear" w:color="auto" w:fill="FFFFFF"/>
        </w:rPr>
        <w:t xml:space="preserve"> in the last 5 years</w:t>
      </w:r>
      <w:r w:rsidRPr="005975F1">
        <w:rPr>
          <w:rFonts w:ascii="楷体" w:eastAsia="楷体" w:hAnsi="楷体" w:hint="eastAsia"/>
          <w:b/>
          <w:bCs/>
          <w:color w:val="000000"/>
          <w:sz w:val="21"/>
          <w:szCs w:val="21"/>
        </w:rPr>
        <w:t>。</w:t>
      </w:r>
    </w:p>
    <w:p w:rsidR="005975F1" w:rsidRDefault="009C0CE9" w:rsidP="009C0CE9">
      <w:pPr>
        <w:pStyle w:val="a4"/>
        <w:ind w:firstLineChars="134" w:firstLine="282"/>
        <w:rPr>
          <w:rFonts w:ascii="Arial" w:hAnsi="Arial" w:cs="Arial"/>
          <w:b/>
          <w:bCs/>
          <w:color w:val="333333"/>
          <w:sz w:val="20"/>
          <w:szCs w:val="20"/>
        </w:rPr>
      </w:pPr>
      <w:r w:rsidRPr="009C0CE9">
        <w:rPr>
          <w:rFonts w:hint="eastAsia"/>
          <w:b/>
          <w:bCs/>
          <w:sz w:val="21"/>
          <w:szCs w:val="21"/>
        </w:rPr>
        <w:t>三、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用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CNKI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数据库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“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高级检索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”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途径检索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 xml:space="preserve"> 2021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年至今在北大核心期刊上发表的用尼群地平治疗高血压的期刊论文。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(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写出检索式和检索步骤）</w:t>
      </w:r>
    </w:p>
    <w:p w:rsidR="009C0CE9" w:rsidRPr="009C0CE9" w:rsidRDefault="009C0CE9" w:rsidP="009C0CE9">
      <w:pPr>
        <w:pStyle w:val="a4"/>
        <w:ind w:firstLineChars="134" w:firstLine="269"/>
        <w:rPr>
          <w:rFonts w:ascii="楷体" w:eastAsia="楷体" w:hAnsi="楷体" w:hint="eastAsia"/>
          <w:b/>
          <w:bCs/>
          <w:color w:val="FF0000"/>
          <w:sz w:val="21"/>
          <w:szCs w:val="21"/>
        </w:rPr>
      </w:pPr>
      <w:r w:rsidRPr="009C0CE9">
        <w:rPr>
          <w:rFonts w:ascii="楷体" w:eastAsia="楷体" w:hAnsi="楷体" w:cs="Arial" w:hint="eastAsia"/>
          <w:b/>
          <w:bCs/>
          <w:color w:val="FF0000"/>
          <w:sz w:val="20"/>
          <w:szCs w:val="20"/>
        </w:rPr>
        <w:t>检索式：主题=</w:t>
      </w:r>
      <w:r w:rsidRPr="009C0CE9">
        <w:rPr>
          <w:rFonts w:ascii="楷体" w:eastAsia="楷体" w:hAnsi="楷体" w:cs="Arial"/>
          <w:b/>
          <w:bCs/>
          <w:color w:val="FF0000"/>
          <w:sz w:val="20"/>
          <w:szCs w:val="20"/>
        </w:rPr>
        <w:t>尼群地平</w:t>
      </w:r>
      <w:r w:rsidRPr="009C0CE9">
        <w:rPr>
          <w:rFonts w:ascii="楷体" w:eastAsia="楷体" w:hAnsi="楷体" w:cs="Arial" w:hint="eastAsia"/>
          <w:b/>
          <w:bCs/>
          <w:color w:val="FF0000"/>
          <w:sz w:val="20"/>
          <w:szCs w:val="20"/>
        </w:rPr>
        <w:t xml:space="preserve"> A</w:t>
      </w:r>
      <w:r w:rsidRPr="009C0CE9">
        <w:rPr>
          <w:rFonts w:ascii="楷体" w:eastAsia="楷体" w:hAnsi="楷体" w:cs="Arial"/>
          <w:b/>
          <w:bCs/>
          <w:color w:val="FF0000"/>
          <w:sz w:val="20"/>
          <w:szCs w:val="20"/>
        </w:rPr>
        <w:t xml:space="preserve">ND </w:t>
      </w:r>
      <w:r w:rsidRPr="009C0CE9">
        <w:rPr>
          <w:rFonts w:ascii="楷体" w:eastAsia="楷体" w:hAnsi="楷体" w:cs="Arial" w:hint="eastAsia"/>
          <w:b/>
          <w:bCs/>
          <w:color w:val="FF0000"/>
          <w:sz w:val="20"/>
          <w:szCs w:val="20"/>
        </w:rPr>
        <w:t>主题=</w:t>
      </w:r>
      <w:r w:rsidRPr="009C0CE9">
        <w:rPr>
          <w:rFonts w:ascii="楷体" w:eastAsia="楷体" w:hAnsi="楷体" w:cs="Arial"/>
          <w:b/>
          <w:bCs/>
          <w:color w:val="FF0000"/>
          <w:sz w:val="20"/>
          <w:szCs w:val="20"/>
        </w:rPr>
        <w:t>高血压</w:t>
      </w:r>
      <w:r w:rsidRPr="009C0CE9">
        <w:rPr>
          <w:rFonts w:ascii="楷体" w:eastAsia="楷体" w:hAnsi="楷体" w:cs="Arial" w:hint="eastAsia"/>
          <w:b/>
          <w:bCs/>
          <w:color w:val="FF0000"/>
          <w:sz w:val="20"/>
          <w:szCs w:val="20"/>
        </w:rPr>
        <w:t xml:space="preserve"> </w:t>
      </w:r>
      <w:r w:rsidRPr="009C0CE9">
        <w:rPr>
          <w:rFonts w:ascii="楷体" w:eastAsia="楷体" w:hAnsi="楷体" w:cs="Arial"/>
          <w:b/>
          <w:bCs/>
          <w:color w:val="FF0000"/>
          <w:sz w:val="20"/>
          <w:szCs w:val="20"/>
        </w:rPr>
        <w:t>2021</w:t>
      </w:r>
      <w:r w:rsidRPr="009C0CE9">
        <w:rPr>
          <w:rFonts w:ascii="楷体" w:eastAsia="楷体" w:hAnsi="楷体" w:cs="Arial" w:hint="eastAsia"/>
          <w:b/>
          <w:bCs/>
          <w:color w:val="FF0000"/>
          <w:sz w:val="20"/>
          <w:szCs w:val="20"/>
        </w:rPr>
        <w:t>-</w:t>
      </w:r>
      <w:r w:rsidRPr="009C0CE9">
        <w:rPr>
          <w:rFonts w:ascii="楷体" w:eastAsia="楷体" w:hAnsi="楷体" w:cs="Arial"/>
          <w:b/>
          <w:bCs/>
          <w:color w:val="FF0000"/>
          <w:sz w:val="20"/>
          <w:szCs w:val="20"/>
        </w:rPr>
        <w:t xml:space="preserve"> </w:t>
      </w:r>
      <w:r w:rsidRPr="009C0CE9">
        <w:rPr>
          <w:rFonts w:ascii="楷体" w:eastAsia="楷体" w:hAnsi="楷体" w:cs="Arial" w:hint="eastAsia"/>
          <w:b/>
          <w:bCs/>
          <w:color w:val="FF0000"/>
          <w:sz w:val="20"/>
          <w:szCs w:val="20"/>
        </w:rPr>
        <w:t>北大核心</w:t>
      </w:r>
    </w:p>
    <w:p w:rsidR="009C0CE9" w:rsidRPr="00ED77B1" w:rsidRDefault="009C0CE9" w:rsidP="009C0CE9">
      <w:pPr>
        <w:pStyle w:val="a4"/>
        <w:rPr>
          <w:rFonts w:ascii="楷体" w:eastAsia="楷体" w:hAnsi="楷体"/>
          <w:b/>
          <w:bCs/>
          <w:color w:val="000000" w:themeColor="text1"/>
          <w:sz w:val="21"/>
          <w:szCs w:val="21"/>
        </w:rPr>
      </w:pPr>
      <w:r w:rsidRPr="00ED77B1">
        <w:rPr>
          <w:rFonts w:ascii="楷体" w:eastAsia="楷体" w:hAnsi="楷体" w:hint="eastAsia"/>
          <w:color w:val="000000" w:themeColor="text1"/>
        </w:rPr>
        <w:t>检索步骤：</w:t>
      </w:r>
    </w:p>
    <w:p w:rsidR="009C0CE9" w:rsidRPr="009C0CE9" w:rsidRDefault="009C0CE9" w:rsidP="009C0CE9">
      <w:pPr>
        <w:pStyle w:val="a4"/>
        <w:numPr>
          <w:ilvl w:val="0"/>
          <w:numId w:val="5"/>
        </w:numPr>
        <w:rPr>
          <w:rFonts w:ascii="楷体" w:eastAsia="楷体" w:hAnsi="楷体"/>
          <w:b/>
          <w:bCs/>
          <w:color w:val="000000"/>
          <w:sz w:val="21"/>
          <w:szCs w:val="21"/>
        </w:rPr>
      </w:pP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lastRenderedPageBreak/>
        <w:t>选择</w:t>
      </w:r>
      <w:r>
        <w:rPr>
          <w:rFonts w:ascii="楷体" w:eastAsia="楷体" w:hAnsi="楷体" w:hint="eastAsia"/>
          <w:b/>
          <w:bCs/>
          <w:color w:val="000000"/>
          <w:sz w:val="21"/>
          <w:szCs w:val="21"/>
        </w:rPr>
        <w:t>C</w:t>
      </w:r>
      <w:r>
        <w:rPr>
          <w:rFonts w:ascii="楷体" w:eastAsia="楷体" w:hAnsi="楷体"/>
          <w:b/>
          <w:bCs/>
          <w:color w:val="000000"/>
          <w:sz w:val="21"/>
          <w:szCs w:val="21"/>
        </w:rPr>
        <w:t>NKI</w:t>
      </w:r>
      <w:r>
        <w:rPr>
          <w:rFonts w:ascii="楷体" w:eastAsia="楷体" w:hAnsi="楷体" w:hint="eastAsia"/>
          <w:b/>
          <w:bCs/>
          <w:color w:val="000000"/>
          <w:sz w:val="21"/>
          <w:szCs w:val="21"/>
        </w:rPr>
        <w:t>高级检索，选择学术期刊数据库。</w:t>
      </w:r>
    </w:p>
    <w:p w:rsidR="009C0CE9" w:rsidRPr="009C0CE9" w:rsidRDefault="009C0CE9" w:rsidP="009C0CE9">
      <w:pPr>
        <w:pStyle w:val="a4"/>
        <w:numPr>
          <w:ilvl w:val="0"/>
          <w:numId w:val="5"/>
        </w:numPr>
        <w:rPr>
          <w:rFonts w:ascii="楷体" w:eastAsia="楷体" w:hAnsi="楷体"/>
          <w:b/>
          <w:bCs/>
          <w:color w:val="000000"/>
          <w:sz w:val="21"/>
          <w:szCs w:val="21"/>
        </w:rPr>
      </w:pP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选择</w:t>
      </w:r>
      <w:r>
        <w:rPr>
          <w:rFonts w:ascii="楷体" w:eastAsia="楷体" w:hAnsi="楷体" w:hint="eastAsia"/>
          <w:b/>
          <w:bCs/>
          <w:color w:val="000000"/>
          <w:sz w:val="21"/>
          <w:szCs w:val="21"/>
        </w:rPr>
        <w:t>主题</w:t>
      </w: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字段</w:t>
      </w:r>
      <w:r>
        <w:rPr>
          <w:rFonts w:ascii="楷体" w:eastAsia="楷体" w:hAnsi="楷体" w:hint="eastAsia"/>
          <w:b/>
          <w:bCs/>
          <w:color w:val="000000"/>
          <w:sz w:val="21"/>
          <w:szCs w:val="21"/>
        </w:rPr>
        <w:t>，输入</w:t>
      </w:r>
      <w:r w:rsidRPr="009C0CE9">
        <w:rPr>
          <w:rFonts w:ascii="Arial" w:hAnsi="Arial" w:cs="Arial"/>
          <w:b/>
          <w:bCs/>
          <w:color w:val="333333"/>
          <w:sz w:val="20"/>
          <w:szCs w:val="20"/>
        </w:rPr>
        <w:t>尼群地平</w:t>
      </w:r>
      <w:r w:rsidR="00ED77B1">
        <w:rPr>
          <w:rFonts w:ascii="Arial" w:hAnsi="Arial" w:cs="Arial" w:hint="eastAsia"/>
          <w:b/>
          <w:bCs/>
          <w:color w:val="333333"/>
          <w:sz w:val="20"/>
          <w:szCs w:val="20"/>
        </w:rPr>
        <w:t>。</w:t>
      </w:r>
    </w:p>
    <w:p w:rsidR="009C0CE9" w:rsidRPr="009C0CE9" w:rsidRDefault="009C0CE9" w:rsidP="009C0CE9">
      <w:pPr>
        <w:pStyle w:val="a4"/>
        <w:numPr>
          <w:ilvl w:val="0"/>
          <w:numId w:val="5"/>
        </w:numPr>
        <w:rPr>
          <w:rFonts w:ascii="楷体" w:eastAsia="楷体" w:hAnsi="楷体"/>
          <w:b/>
          <w:bCs/>
          <w:color w:val="000000"/>
          <w:sz w:val="21"/>
          <w:szCs w:val="21"/>
        </w:rPr>
      </w:pP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选择逻辑关系</w:t>
      </w:r>
      <w:r>
        <w:rPr>
          <w:rFonts w:ascii="楷体" w:eastAsia="楷体" w:hAnsi="楷体" w:hint="eastAsia"/>
          <w:b/>
          <w:bCs/>
          <w:color w:val="000000"/>
          <w:sz w:val="21"/>
          <w:szCs w:val="21"/>
        </w:rPr>
        <w:t>A</w:t>
      </w:r>
      <w:r>
        <w:rPr>
          <w:rFonts w:ascii="楷体" w:eastAsia="楷体" w:hAnsi="楷体"/>
          <w:b/>
          <w:bCs/>
          <w:color w:val="000000"/>
          <w:sz w:val="21"/>
          <w:szCs w:val="21"/>
        </w:rPr>
        <w:t>ND</w:t>
      </w:r>
      <w:r w:rsidR="00ED77B1">
        <w:rPr>
          <w:rFonts w:ascii="楷体" w:eastAsia="楷体" w:hAnsi="楷体" w:hint="eastAsia"/>
          <w:b/>
          <w:bCs/>
          <w:color w:val="000000"/>
          <w:sz w:val="21"/>
          <w:szCs w:val="21"/>
        </w:rPr>
        <w:t>。</w:t>
      </w:r>
    </w:p>
    <w:p w:rsidR="009C0CE9" w:rsidRPr="009C0CE9" w:rsidRDefault="009C0CE9" w:rsidP="009C0CE9">
      <w:pPr>
        <w:pStyle w:val="a4"/>
        <w:numPr>
          <w:ilvl w:val="0"/>
          <w:numId w:val="5"/>
        </w:numPr>
        <w:rPr>
          <w:rFonts w:ascii="楷体" w:eastAsia="楷体" w:hAnsi="楷体"/>
          <w:b/>
          <w:bCs/>
          <w:color w:val="000000"/>
          <w:sz w:val="21"/>
          <w:szCs w:val="21"/>
        </w:rPr>
      </w:pP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选择</w:t>
      </w:r>
      <w:r w:rsidR="00ED77B1">
        <w:rPr>
          <w:rFonts w:ascii="楷体" w:eastAsia="楷体" w:hAnsi="楷体" w:hint="eastAsia"/>
          <w:b/>
          <w:bCs/>
          <w:color w:val="000000"/>
          <w:sz w:val="21"/>
          <w:szCs w:val="21"/>
        </w:rPr>
        <w:t>主题</w:t>
      </w: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字段</w:t>
      </w:r>
      <w:r w:rsidR="00ED77B1">
        <w:rPr>
          <w:rFonts w:ascii="楷体" w:eastAsia="楷体" w:hAnsi="楷体" w:hint="eastAsia"/>
          <w:b/>
          <w:bCs/>
          <w:color w:val="000000"/>
          <w:sz w:val="21"/>
          <w:szCs w:val="21"/>
        </w:rPr>
        <w:t>，输入</w:t>
      </w:r>
      <w:r w:rsidR="00ED77B1" w:rsidRPr="009C0CE9">
        <w:rPr>
          <w:rFonts w:ascii="Arial" w:hAnsi="Arial" w:cs="Arial"/>
          <w:b/>
          <w:bCs/>
          <w:color w:val="333333"/>
          <w:sz w:val="20"/>
          <w:szCs w:val="20"/>
        </w:rPr>
        <w:t>高血压</w:t>
      </w:r>
      <w:r w:rsidR="00ED77B1">
        <w:rPr>
          <w:rFonts w:ascii="Arial" w:hAnsi="Arial" w:cs="Arial" w:hint="eastAsia"/>
          <w:b/>
          <w:bCs/>
          <w:color w:val="333333"/>
          <w:sz w:val="20"/>
          <w:szCs w:val="20"/>
        </w:rPr>
        <w:t>。</w:t>
      </w:r>
    </w:p>
    <w:p w:rsidR="009C0CE9" w:rsidRPr="009C0CE9" w:rsidRDefault="009C0CE9" w:rsidP="009C0CE9">
      <w:pPr>
        <w:pStyle w:val="a4"/>
        <w:numPr>
          <w:ilvl w:val="0"/>
          <w:numId w:val="5"/>
        </w:numPr>
        <w:rPr>
          <w:rFonts w:ascii="楷体" w:eastAsia="楷体" w:hAnsi="楷体"/>
          <w:b/>
          <w:bCs/>
          <w:color w:val="000000"/>
          <w:sz w:val="21"/>
          <w:szCs w:val="21"/>
        </w:rPr>
      </w:pPr>
      <w:r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选择年限</w:t>
      </w:r>
      <w:r w:rsidR="00ED77B1">
        <w:rPr>
          <w:rFonts w:ascii="楷体" w:eastAsia="楷体" w:hAnsi="楷体" w:hint="eastAsia"/>
          <w:b/>
          <w:bCs/>
          <w:color w:val="000000"/>
          <w:sz w:val="21"/>
          <w:szCs w:val="21"/>
        </w:rPr>
        <w:t>2</w:t>
      </w:r>
      <w:r w:rsidR="00ED77B1">
        <w:rPr>
          <w:rFonts w:ascii="楷体" w:eastAsia="楷体" w:hAnsi="楷体"/>
          <w:b/>
          <w:bCs/>
          <w:color w:val="000000"/>
          <w:sz w:val="21"/>
          <w:szCs w:val="21"/>
        </w:rPr>
        <w:t>021</w:t>
      </w:r>
      <w:r w:rsidR="00ED77B1">
        <w:rPr>
          <w:rFonts w:ascii="楷体" w:eastAsia="楷体" w:hAnsi="楷体" w:hint="eastAsia"/>
          <w:b/>
          <w:bCs/>
          <w:color w:val="000000"/>
          <w:sz w:val="21"/>
          <w:szCs w:val="21"/>
        </w:rPr>
        <w:t>-，选择北大核心。</w:t>
      </w:r>
    </w:p>
    <w:p w:rsidR="009C0CE9" w:rsidRPr="009C0CE9" w:rsidRDefault="00ED77B1" w:rsidP="009C0CE9">
      <w:pPr>
        <w:pStyle w:val="a4"/>
        <w:numPr>
          <w:ilvl w:val="0"/>
          <w:numId w:val="5"/>
        </w:numPr>
        <w:rPr>
          <w:rFonts w:ascii="楷体" w:eastAsia="楷体" w:hAnsi="楷体"/>
          <w:b/>
          <w:bCs/>
          <w:color w:val="000000"/>
          <w:sz w:val="21"/>
          <w:szCs w:val="21"/>
        </w:rPr>
      </w:pPr>
      <w:r>
        <w:rPr>
          <w:rFonts w:ascii="楷体" w:eastAsia="楷体" w:hAnsi="楷体" w:hint="eastAsia"/>
          <w:b/>
          <w:bCs/>
          <w:color w:val="000000"/>
          <w:sz w:val="21"/>
          <w:szCs w:val="21"/>
        </w:rPr>
        <w:t>点击检索</w:t>
      </w:r>
      <w:r w:rsidR="009C0CE9" w:rsidRPr="009C0CE9">
        <w:rPr>
          <w:rFonts w:ascii="楷体" w:eastAsia="楷体" w:hAnsi="楷体" w:hint="eastAsia"/>
          <w:b/>
          <w:bCs/>
          <w:color w:val="000000"/>
          <w:sz w:val="21"/>
          <w:szCs w:val="21"/>
        </w:rPr>
        <w:t>执行检索</w:t>
      </w:r>
    </w:p>
    <w:p w:rsidR="009C0CE9" w:rsidRPr="009C0CE9" w:rsidRDefault="009C0CE9" w:rsidP="00863DE0">
      <w:pPr>
        <w:rPr>
          <w:rFonts w:ascii="楷体" w:eastAsia="楷体" w:hAnsi="楷体" w:hint="eastAsia"/>
          <w:color w:val="FF0000"/>
        </w:rPr>
      </w:pPr>
    </w:p>
    <w:p w:rsidR="00863DE0" w:rsidRPr="00863DE0" w:rsidRDefault="00863DE0" w:rsidP="00863DE0">
      <w:pPr>
        <w:rPr>
          <w:rFonts w:ascii="楷体" w:eastAsia="楷体" w:hAnsi="楷体"/>
          <w:color w:val="FF0000"/>
        </w:rPr>
      </w:pPr>
    </w:p>
    <w:p w:rsidR="00863DE0" w:rsidRDefault="00863DE0" w:rsidP="00863DE0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Default="0072768B" w:rsidP="0072768B">
      <w:pPr>
        <w:rPr>
          <w:rFonts w:ascii="楷体" w:eastAsia="楷体" w:hAnsi="楷体"/>
        </w:rPr>
      </w:pPr>
    </w:p>
    <w:p w:rsidR="0072768B" w:rsidRPr="0072768B" w:rsidRDefault="0072768B" w:rsidP="0072768B">
      <w:pPr>
        <w:rPr>
          <w:rFonts w:ascii="楷体" w:eastAsia="楷体" w:hAnsi="楷体" w:hint="eastAsia"/>
        </w:rPr>
      </w:pPr>
    </w:p>
    <w:sectPr w:rsidR="0072768B" w:rsidRPr="00727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A1DE1"/>
    <w:multiLevelType w:val="hybridMultilevel"/>
    <w:tmpl w:val="0D92D850"/>
    <w:lvl w:ilvl="0" w:tplc="2652858E">
      <w:start w:val="1"/>
      <w:numFmt w:val="japaneseCounting"/>
      <w:lvlText w:val="%1、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532444EA"/>
    <w:multiLevelType w:val="hybridMultilevel"/>
    <w:tmpl w:val="B8FE7D04"/>
    <w:lvl w:ilvl="0" w:tplc="DD360A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5624031"/>
    <w:multiLevelType w:val="multilevel"/>
    <w:tmpl w:val="B268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1D1723"/>
    <w:multiLevelType w:val="hybridMultilevel"/>
    <w:tmpl w:val="1A5CA38E"/>
    <w:lvl w:ilvl="0" w:tplc="43D228FC">
      <w:start w:val="1"/>
      <w:numFmt w:val="japaneseCounting"/>
      <w:lvlText w:val="%1、"/>
      <w:lvlJc w:val="left"/>
      <w:pPr>
        <w:ind w:left="532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4" w15:restartNumberingAfterBreak="0">
    <w:nsid w:val="7E572BF9"/>
    <w:multiLevelType w:val="multilevel"/>
    <w:tmpl w:val="F17CE52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9D"/>
    <w:rsid w:val="00011304"/>
    <w:rsid w:val="00050E19"/>
    <w:rsid w:val="00056310"/>
    <w:rsid w:val="00090B93"/>
    <w:rsid w:val="000973D7"/>
    <w:rsid w:val="000B3266"/>
    <w:rsid w:val="000C31D7"/>
    <w:rsid w:val="000C4982"/>
    <w:rsid w:val="000C5935"/>
    <w:rsid w:val="000C60D8"/>
    <w:rsid w:val="000D7ABD"/>
    <w:rsid w:val="000E0A18"/>
    <w:rsid w:val="000E313C"/>
    <w:rsid w:val="00100424"/>
    <w:rsid w:val="001004ED"/>
    <w:rsid w:val="0011109D"/>
    <w:rsid w:val="00120DC9"/>
    <w:rsid w:val="0012423B"/>
    <w:rsid w:val="0013332A"/>
    <w:rsid w:val="00150CF6"/>
    <w:rsid w:val="001722FF"/>
    <w:rsid w:val="0017397B"/>
    <w:rsid w:val="001B4FC1"/>
    <w:rsid w:val="001E3174"/>
    <w:rsid w:val="00213180"/>
    <w:rsid w:val="002A69DA"/>
    <w:rsid w:val="002A6AB4"/>
    <w:rsid w:val="002B7889"/>
    <w:rsid w:val="002C389C"/>
    <w:rsid w:val="002C7981"/>
    <w:rsid w:val="002E13B7"/>
    <w:rsid w:val="003A7482"/>
    <w:rsid w:val="003B31E4"/>
    <w:rsid w:val="003E1D3B"/>
    <w:rsid w:val="003E2E37"/>
    <w:rsid w:val="003E360D"/>
    <w:rsid w:val="00405C17"/>
    <w:rsid w:val="004071E0"/>
    <w:rsid w:val="00411198"/>
    <w:rsid w:val="00433244"/>
    <w:rsid w:val="00451E6A"/>
    <w:rsid w:val="00460451"/>
    <w:rsid w:val="004623E5"/>
    <w:rsid w:val="00487FDB"/>
    <w:rsid w:val="004E502D"/>
    <w:rsid w:val="004F67D3"/>
    <w:rsid w:val="0050507D"/>
    <w:rsid w:val="00512AE5"/>
    <w:rsid w:val="005304F7"/>
    <w:rsid w:val="00537A66"/>
    <w:rsid w:val="00543877"/>
    <w:rsid w:val="00572AAB"/>
    <w:rsid w:val="00585A5A"/>
    <w:rsid w:val="005951FF"/>
    <w:rsid w:val="005975F1"/>
    <w:rsid w:val="005A6FA6"/>
    <w:rsid w:val="005C056C"/>
    <w:rsid w:val="005F1FA2"/>
    <w:rsid w:val="005F7F78"/>
    <w:rsid w:val="00642204"/>
    <w:rsid w:val="006A5A9F"/>
    <w:rsid w:val="006A6081"/>
    <w:rsid w:val="006B7BEA"/>
    <w:rsid w:val="006C5FB4"/>
    <w:rsid w:val="006D1196"/>
    <w:rsid w:val="006D61FA"/>
    <w:rsid w:val="007154F9"/>
    <w:rsid w:val="00727356"/>
    <w:rsid w:val="0072768B"/>
    <w:rsid w:val="00735150"/>
    <w:rsid w:val="00744C5B"/>
    <w:rsid w:val="00747817"/>
    <w:rsid w:val="00754241"/>
    <w:rsid w:val="00757C07"/>
    <w:rsid w:val="00765339"/>
    <w:rsid w:val="0077145F"/>
    <w:rsid w:val="007801DF"/>
    <w:rsid w:val="0079356E"/>
    <w:rsid w:val="007B2769"/>
    <w:rsid w:val="007C2E47"/>
    <w:rsid w:val="00815282"/>
    <w:rsid w:val="00820484"/>
    <w:rsid w:val="00822899"/>
    <w:rsid w:val="008354D8"/>
    <w:rsid w:val="00863DE0"/>
    <w:rsid w:val="00883CE1"/>
    <w:rsid w:val="008B5592"/>
    <w:rsid w:val="0090189C"/>
    <w:rsid w:val="0091074A"/>
    <w:rsid w:val="009322CD"/>
    <w:rsid w:val="0094649B"/>
    <w:rsid w:val="00962226"/>
    <w:rsid w:val="00974207"/>
    <w:rsid w:val="009A7365"/>
    <w:rsid w:val="009B0E8A"/>
    <w:rsid w:val="009C0CE9"/>
    <w:rsid w:val="009C58A4"/>
    <w:rsid w:val="009D6C64"/>
    <w:rsid w:val="009F59D6"/>
    <w:rsid w:val="009F771B"/>
    <w:rsid w:val="00A14FDC"/>
    <w:rsid w:val="00A4301D"/>
    <w:rsid w:val="00A57972"/>
    <w:rsid w:val="00AB0F05"/>
    <w:rsid w:val="00AC6BBE"/>
    <w:rsid w:val="00AE2C45"/>
    <w:rsid w:val="00AE6A5C"/>
    <w:rsid w:val="00AF0143"/>
    <w:rsid w:val="00B11E4F"/>
    <w:rsid w:val="00B20D93"/>
    <w:rsid w:val="00B7659F"/>
    <w:rsid w:val="00B8331F"/>
    <w:rsid w:val="00B8363C"/>
    <w:rsid w:val="00BA1166"/>
    <w:rsid w:val="00BB3157"/>
    <w:rsid w:val="00C022C7"/>
    <w:rsid w:val="00C06AF9"/>
    <w:rsid w:val="00C25082"/>
    <w:rsid w:val="00C31C78"/>
    <w:rsid w:val="00C36753"/>
    <w:rsid w:val="00C6047D"/>
    <w:rsid w:val="00C744AF"/>
    <w:rsid w:val="00CB106F"/>
    <w:rsid w:val="00CE1C0C"/>
    <w:rsid w:val="00CE7361"/>
    <w:rsid w:val="00D10997"/>
    <w:rsid w:val="00D20F17"/>
    <w:rsid w:val="00D21D5D"/>
    <w:rsid w:val="00D37F78"/>
    <w:rsid w:val="00D43E8D"/>
    <w:rsid w:val="00D669B9"/>
    <w:rsid w:val="00D828FF"/>
    <w:rsid w:val="00DA174D"/>
    <w:rsid w:val="00DA55FD"/>
    <w:rsid w:val="00DC1CDC"/>
    <w:rsid w:val="00DD7DDF"/>
    <w:rsid w:val="00DF7B36"/>
    <w:rsid w:val="00E07065"/>
    <w:rsid w:val="00E10F0F"/>
    <w:rsid w:val="00E62348"/>
    <w:rsid w:val="00E7441E"/>
    <w:rsid w:val="00EA2B83"/>
    <w:rsid w:val="00ED77B1"/>
    <w:rsid w:val="00EE7359"/>
    <w:rsid w:val="00EF4B26"/>
    <w:rsid w:val="00F02E73"/>
    <w:rsid w:val="00F24F8C"/>
    <w:rsid w:val="00F4194B"/>
    <w:rsid w:val="00F6570C"/>
    <w:rsid w:val="00F76018"/>
    <w:rsid w:val="00FB2FF9"/>
    <w:rsid w:val="00FD708B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E534F"/>
  <w15:chartTrackingRefBased/>
  <w15:docId w15:val="{B14DB1D7-0845-46C5-B26B-22FDD3BE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09D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863D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李修杰</dc:creator>
  <cp:keywords/>
  <dc:description/>
  <cp:lastModifiedBy>李修杰</cp:lastModifiedBy>
  <cp:revision>5</cp:revision>
  <dcterms:created xsi:type="dcterms:W3CDTF">2024-11-26T02:46:00Z</dcterms:created>
  <dcterms:modified xsi:type="dcterms:W3CDTF">2024-11-26T07:13:00Z</dcterms:modified>
</cp:coreProperties>
</file>